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jaw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85153B" w:rsidRPr="0085153B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85153B" w:rsidRPr="0085153B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jaw</w:t>
                  </w:r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proofErr w:type="spellStart"/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proofErr w:type="spellEnd"/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proofErr w:type="spellStart"/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proofErr w:type="spellEnd"/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85153B" w:rsidRPr="0085153B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85153B" w:rsidRPr="0085153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C77603">
        <w:rPr>
          <w:rFonts w:ascii="Arial" w:hAnsi="Arial" w:cs="Arial"/>
          <w:b/>
          <w:sz w:val="36"/>
          <w:szCs w:val="36"/>
          <w:lang w:val="en-US"/>
        </w:rPr>
        <w:t>JW</w:t>
      </w:r>
      <w:r w:rsidR="00C77603" w:rsidRPr="00C77603">
        <w:rPr>
          <w:rFonts w:ascii="Arial" w:hAnsi="Arial" w:cs="Arial"/>
          <w:b/>
          <w:sz w:val="36"/>
          <w:szCs w:val="36"/>
        </w:rPr>
        <w:t xml:space="preserve"> </w:t>
      </w:r>
      <w:r w:rsidR="00C77603">
        <w:rPr>
          <w:rFonts w:ascii="Arial" w:hAnsi="Arial" w:cs="Arial"/>
          <w:b/>
          <w:sz w:val="36"/>
          <w:szCs w:val="36"/>
          <w:lang w:val="en-US"/>
        </w:rPr>
        <w:t>Medical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A7" w:rsidRDefault="00A00CA7" w:rsidP="00F47AA8">
      <w:r>
        <w:separator/>
      </w:r>
    </w:p>
  </w:endnote>
  <w:endnote w:type="continuationSeparator" w:id="0">
    <w:p w:rsidR="00A00CA7" w:rsidRDefault="00A00CA7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A7" w:rsidRDefault="00A00CA7" w:rsidP="00F47AA8">
      <w:r>
        <w:separator/>
      </w:r>
    </w:p>
  </w:footnote>
  <w:footnote w:type="continuationSeparator" w:id="0">
    <w:p w:rsidR="00A00CA7" w:rsidRDefault="00A00CA7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A6313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5153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0CA7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77603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3712-14F0-4E16-839E-B75C0562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РЕАКТИВЫ || Опросный лист на химические элементы для лабораторий. Бланк заказа на фреон, соли, кислоты, щёлочи, оксиды, органические соединения, особо чистые вещества. Продажа продукции производства завода-изготовителя. Дилер ГКНТ. Поставка Россия, Каз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JW Medical || Опросный лист для покупки медицинского оборудования. Бланк заказа на столы операционные, кресла гинекологические, аспираторы, светильники. Продажа продукции производства завода-изготовителя JW Medical Corporation, Корея. Дилер ГКНТ. Поставка Россия, Казахстан.</dc:title>
  <dc:subject>JW Medical || Опросный лист для покупки медицинского оборудования. Бланк заказа на столы операционные, кресла гинекологические, аспираторы, светильники. Продажа продукции производства завода-изготовителя JW Medical Corporation, Корея. Дилер ГКНТ. Поставка Россия, Казахстан.</dc:subject>
  <dc:creator>http://jw.nt-rt.ru</dc:creator>
  <cp:keywords/>
  <dc:description/>
  <cp:lastModifiedBy>Home</cp:lastModifiedBy>
  <cp:revision>67</cp:revision>
  <dcterms:created xsi:type="dcterms:W3CDTF">2018-08-30T10:20:00Z</dcterms:created>
  <dcterms:modified xsi:type="dcterms:W3CDTF">2023-04-29T12:07:00Z</dcterms:modified>
</cp:coreProperties>
</file>